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5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112/10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KERJA-KERJA NAIK TARAF PAGAR PERIMETER JENIS </w:t>
      </w:r>
      <w:r>
        <w:rPr>
          <w:rFonts w:hint="default" w:ascii="Arial" w:hAnsi="Arial"/>
          <w:b/>
          <w:bCs/>
          <w:i/>
          <w:iCs/>
          <w:sz w:val="22"/>
          <w:szCs w:val="22"/>
          <w:lang w:val="ms-MY"/>
        </w:rPr>
        <w:t>ANTI-CLIMB</w:t>
      </w: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 SERTA LAIN-LAIN KERJA BERKAITAN DI PSNKL</w:t>
      </w:r>
    </w:p>
    <w:p w14:paraId="5D3ECF88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17 APRIL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JUMAAT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  <w:bookmarkStart w:id="0" w:name="_GoBack"/>
      <w:bookmarkEnd w:id="0"/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CE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 (Kejuruteraan Awam) </w:t>
      </w:r>
      <w:r>
        <w:rPr>
          <w:rFonts w:hint="default" w:ascii="Arial" w:hAnsi="Arial"/>
          <w:color w:val="auto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CE21 (Pembinaan Kejuruteraan Awam</w:t>
      </w:r>
      <w:r>
        <w:rPr>
          <w:rFonts w:hint="default" w:ascii="Arial" w:hAnsi="Arial"/>
          <w:b/>
          <w:bCs/>
          <w:sz w:val="22"/>
          <w:szCs w:val="22"/>
          <w:lang w:val="en-MY"/>
        </w:rPr>
        <w:t>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SSM (Sijil Pendaftaran Syarikat)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dan </w:t>
      </w:r>
      <w:r>
        <w:rPr>
          <w:rFonts w:hint="default" w:ascii="Arial" w:hAnsi="Arial" w:eastAsia="Arial" w:cs="Arial"/>
          <w:b/>
          <w:color w:val="auto"/>
          <w:lang w:val="en-MY"/>
        </w:rPr>
        <w:t>Sijil Pematuhan Cukai (TCC)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>ketika sesi pendaftaran.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24 April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Jumaat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24 April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08 Mei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MY"/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MY"/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76C35AE4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BE9770C"/>
    <w:rsid w:val="0DF9679F"/>
    <w:rsid w:val="10187DDD"/>
    <w:rsid w:val="1246555E"/>
    <w:rsid w:val="1472143F"/>
    <w:rsid w:val="15F109CD"/>
    <w:rsid w:val="1697142E"/>
    <w:rsid w:val="187E4A1E"/>
    <w:rsid w:val="190D49C0"/>
    <w:rsid w:val="198C689A"/>
    <w:rsid w:val="198F0400"/>
    <w:rsid w:val="1BF23FA9"/>
    <w:rsid w:val="1C676B1D"/>
    <w:rsid w:val="1E1A51DE"/>
    <w:rsid w:val="21FD424E"/>
    <w:rsid w:val="24CD15F1"/>
    <w:rsid w:val="24FE1ED0"/>
    <w:rsid w:val="251C0EC2"/>
    <w:rsid w:val="27110526"/>
    <w:rsid w:val="2DAA28F9"/>
    <w:rsid w:val="2E56709B"/>
    <w:rsid w:val="2FC445E7"/>
    <w:rsid w:val="32893942"/>
    <w:rsid w:val="372B48D1"/>
    <w:rsid w:val="3EDC0B67"/>
    <w:rsid w:val="43AA0339"/>
    <w:rsid w:val="461271B6"/>
    <w:rsid w:val="47320E21"/>
    <w:rsid w:val="48F81395"/>
    <w:rsid w:val="50236B10"/>
    <w:rsid w:val="544E5ECC"/>
    <w:rsid w:val="563F0312"/>
    <w:rsid w:val="586652AD"/>
    <w:rsid w:val="592740C3"/>
    <w:rsid w:val="5FC2007A"/>
    <w:rsid w:val="61B76E65"/>
    <w:rsid w:val="63D96742"/>
    <w:rsid w:val="65805465"/>
    <w:rsid w:val="7A814E13"/>
    <w:rsid w:val="7DD51DA9"/>
    <w:rsid w:val="7F0B337E"/>
    <w:rsid w:val="7F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1954</Characters>
  <Lines>15</Lines>
  <Paragraphs>4</Paragraphs>
  <TotalTime>26</TotalTime>
  <ScaleCrop>false</ScaleCrop>
  <LinksUpToDate>false</LinksUpToDate>
  <CharactersWithSpaces>2246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</cp:lastModifiedBy>
  <cp:lastPrinted>2026-04-16T04:58:35Z</cp:lastPrinted>
  <dcterms:modified xsi:type="dcterms:W3CDTF">2026-04-16T05:16:59Z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2392D905440543C197FBB29E9AD324E3_13</vt:lpwstr>
  </property>
  <property fmtid="{D5CDD505-2E9C-101B-9397-08002B2CF9AE}" pid="4" name="KSOTemplateDocerSaveRecord">
    <vt:lpwstr>eyJoZGlkIjoiOWZlM2Q0NWQ3YTg5OGEzZTg0MDBkNjBkZDM3MGJkODciLCJ1c2VySWQiOiIxMTE3MjIwMjYxNTc5In0=</vt:lpwstr>
  </property>
</Properties>
</file>